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6D38" w14:textId="326F9D72" w:rsidR="00A70D34" w:rsidRDefault="00F71E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UKMHF 2023</w:t>
      </w:r>
      <w:r w:rsidR="005A067A">
        <w:rPr>
          <w:rFonts w:cstheme="minorHAnsi"/>
          <w:b/>
          <w:bCs/>
        </w:rPr>
        <w:t xml:space="preserve"> </w:t>
      </w:r>
      <w:r w:rsidR="00A70D34">
        <w:rPr>
          <w:rFonts w:cstheme="minorHAnsi"/>
          <w:b/>
          <w:bCs/>
        </w:rPr>
        <w:t>Provisional Programme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4820"/>
      </w:tblGrid>
      <w:tr w:rsidR="00A70D34" w:rsidRPr="00A70D34" w14:paraId="2EBCFCE3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5B564B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Pre-Conference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0A6C63" w14:textId="619AA36E" w:rsidR="00A70D34" w:rsidRPr="00A70D34" w:rsidRDefault="00EE1134" w:rsidP="00EE11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Wednesday 20 September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ECF698" w14:textId="1181A2D0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64672D3E" w14:textId="77777777" w:rsidTr="00320B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7E0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18:00 - 20:00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3D3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Arrival drinks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D903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Possibly on board Daniel Adamson / tbc</w:t>
            </w:r>
          </w:p>
        </w:tc>
      </w:tr>
    </w:tbl>
    <w:p w14:paraId="2D72A5CC" w14:textId="77777777" w:rsidR="00EE1134" w:rsidRDefault="00EE1134"/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4820"/>
      </w:tblGrid>
      <w:tr w:rsidR="00A70D34" w:rsidRPr="00A70D34" w14:paraId="0B656D21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53F85C1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DAY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FB1BF9" w14:textId="6F11DDB5" w:rsidR="00A70D34" w:rsidRPr="00A70D34" w:rsidRDefault="00EE11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Thursday 21 September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6CF7A6" w14:textId="3B5A6379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2A30D06D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84BF3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08:45 - 09:15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5A0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Registration with tea and coffee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7A1" w14:textId="15A6EEE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39B99C54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89D45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09:15 - 11:00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763856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Cultural Transformation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5BEDAB" w14:textId="4027D482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113F6CBC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08E0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09:15 - 09:45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25A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Keynote and welcome to Liverpool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3C0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</w:tr>
      <w:tr w:rsidR="00A70D34" w:rsidRPr="00A70D34" w14:paraId="1D42CD63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35EC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F77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Sense of Place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B10" w14:textId="77777777" w:rsidR="00EE1134" w:rsidRPr="002E0D45" w:rsidRDefault="00EE1134" w:rsidP="00EE1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E0D45">
              <w:rPr>
                <w:rFonts w:cstheme="minorHAnsi"/>
                <w:kern w:val="0"/>
              </w:rPr>
              <w:t>Mark Vesey, Scarborough Maritime Heritage Centre.</w:t>
            </w:r>
          </w:p>
          <w:p w14:paraId="6576E52D" w14:textId="72010BDB" w:rsidR="00A70D34" w:rsidRPr="00EE1134" w:rsidRDefault="00EE1134" w:rsidP="00EE1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</w:rPr>
            </w:pPr>
            <w:r w:rsidRPr="002E0D45">
              <w:rPr>
                <w:rFonts w:cstheme="minorHAnsi"/>
                <w:b/>
                <w:bCs/>
                <w:kern w:val="0"/>
              </w:rPr>
              <w:t>The Scarborough Sea Wall Heritage Project – Portholes in Time</w:t>
            </w:r>
          </w:p>
        </w:tc>
      </w:tr>
      <w:tr w:rsidR="00A70D34" w:rsidRPr="00A70D34" w14:paraId="13FBFB8D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E00DE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D70" w14:textId="531048BB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706B" w14:textId="77777777" w:rsidR="00EE1134" w:rsidRDefault="00EE1134" w:rsidP="00EE1134">
            <w:pPr>
              <w:spacing w:after="0"/>
            </w:pPr>
            <w:r>
              <w:t>Ken Hamilton, Historic England.</w:t>
            </w:r>
          </w:p>
          <w:p w14:paraId="60EA34E4" w14:textId="40006650" w:rsidR="00A70D34" w:rsidRPr="00EE1134" w:rsidRDefault="00EE1134" w:rsidP="00EE1134">
            <w:pPr>
              <w:spacing w:after="0"/>
              <w:rPr>
                <w:b/>
                <w:bCs/>
              </w:rPr>
            </w:pPr>
            <w:r w:rsidRPr="0022547E">
              <w:rPr>
                <w:b/>
                <w:bCs/>
              </w:rPr>
              <w:t>Heritage Harbours and England’s Historic Harbour Estate</w:t>
            </w:r>
          </w:p>
        </w:tc>
      </w:tr>
      <w:tr w:rsidR="00A70D34" w:rsidRPr="00A70D34" w14:paraId="44CE104A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E1934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694" w14:textId="32C30F0B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787" w14:textId="77777777" w:rsidR="00EE1134" w:rsidRDefault="00EE1134" w:rsidP="00EE1134">
            <w:pPr>
              <w:spacing w:after="0"/>
              <w:rPr>
                <w:u w:val="single"/>
              </w:rPr>
            </w:pPr>
            <w:r>
              <w:t xml:space="preserve">Adrienne Wallman, </w:t>
            </w:r>
            <w:proofErr w:type="spellStart"/>
            <w:r>
              <w:t>Maryport</w:t>
            </w:r>
            <w:proofErr w:type="spellEnd"/>
            <w:r>
              <w:rPr>
                <w:u w:val="single"/>
              </w:rPr>
              <w:t xml:space="preserve"> </w:t>
            </w:r>
          </w:p>
          <w:p w14:paraId="0FEE520A" w14:textId="56387E60" w:rsidR="00A70D34" w:rsidRPr="00EE1134" w:rsidRDefault="00EE1134" w:rsidP="00EE1134">
            <w:pPr>
              <w:spacing w:after="0"/>
              <w:rPr>
                <w:b/>
              </w:rPr>
            </w:pPr>
            <w:r w:rsidRPr="00E16A27">
              <w:rPr>
                <w:b/>
              </w:rPr>
              <w:t xml:space="preserve">Regenerating </w:t>
            </w:r>
            <w:proofErr w:type="spellStart"/>
            <w:r w:rsidRPr="00E16A27">
              <w:rPr>
                <w:b/>
              </w:rPr>
              <w:t>Maryport</w:t>
            </w:r>
            <w:proofErr w:type="spellEnd"/>
            <w:r w:rsidRPr="00E16A27">
              <w:rPr>
                <w:b/>
              </w:rPr>
              <w:t xml:space="preserve"> - Maritime Heritage at the Forefront</w:t>
            </w:r>
          </w:p>
        </w:tc>
      </w:tr>
      <w:tr w:rsidR="00A70D34" w:rsidRPr="00A70D34" w14:paraId="1FAD9506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CBBD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11:00 - 11:30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7DF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Break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10E" w14:textId="0024DC10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40C85F47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BFF9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11:30 - 12:45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E3A786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Personal Transformation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9E8105" w14:textId="211AF4BB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00B44ABB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050D" w14:textId="77777777" w:rsidR="00A70D34" w:rsidRPr="00A70D34" w:rsidRDefault="00A70D34" w:rsidP="00D3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0E5" w14:textId="222B7624" w:rsidR="00A70D34" w:rsidRPr="00A70D34" w:rsidRDefault="00A70D34" w:rsidP="00D3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F3C" w14:textId="5B93072A" w:rsidR="00D3296A" w:rsidRPr="00D3296A" w:rsidRDefault="00D3296A" w:rsidP="00D3296A">
            <w:pPr>
              <w:spacing w:after="0"/>
              <w:rPr>
                <w:color w:val="000000"/>
              </w:rPr>
            </w:pPr>
            <w:r w:rsidRPr="00D3296A">
              <w:rPr>
                <w:color w:val="000000"/>
              </w:rPr>
              <w:t>Maddie Phillips, Cutty Sark, and Hannah Stockton, Royal Museums Greenwich</w:t>
            </w:r>
          </w:p>
          <w:p w14:paraId="5E410D9E" w14:textId="2963BE71" w:rsidR="00A70D34" w:rsidRPr="00D3296A" w:rsidRDefault="00D3296A" w:rsidP="00D3296A">
            <w:pPr>
              <w:spacing w:after="0"/>
            </w:pPr>
            <w:r w:rsidRPr="00D3296A">
              <w:rPr>
                <w:b/>
                <w:bCs/>
                <w:color w:val="000000"/>
              </w:rPr>
              <w:t>Immer</w:t>
            </w:r>
            <w:r w:rsidRPr="00D3296A">
              <w:rPr>
                <w:b/>
                <w:bCs/>
                <w:color w:val="000000"/>
              </w:rPr>
              <w:t>sive staff training (title tbc)</w:t>
            </w:r>
            <w:bookmarkStart w:id="0" w:name="_GoBack"/>
            <w:bookmarkEnd w:id="0"/>
          </w:p>
        </w:tc>
      </w:tr>
      <w:tr w:rsidR="00A70D34" w:rsidRPr="00A70D34" w14:paraId="39244F45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3A3BB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E76" w14:textId="785FFA86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11B" w14:textId="77777777" w:rsidR="00EE1134" w:rsidRPr="0019078E" w:rsidRDefault="00EE1134" w:rsidP="00EE1134">
            <w:pPr>
              <w:pStyle w:val="Default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Lauren Henning, G</w:t>
            </w:r>
            <w:r w:rsidRPr="0019078E">
              <w:rPr>
                <w:sz w:val="22"/>
                <w:szCs w:val="22"/>
              </w:rPr>
              <w:t xml:space="preserve">race McCulloch and Joe Rattray, the Tall Ship </w:t>
            </w:r>
            <w:proofErr w:type="spellStart"/>
            <w:r w:rsidRPr="0019078E">
              <w:rPr>
                <w:i/>
                <w:iCs/>
                <w:sz w:val="22"/>
                <w:szCs w:val="22"/>
              </w:rPr>
              <w:t>Glenlee</w:t>
            </w:r>
            <w:proofErr w:type="spellEnd"/>
            <w:r w:rsidRPr="0019078E">
              <w:rPr>
                <w:i/>
                <w:iCs/>
                <w:sz w:val="22"/>
                <w:szCs w:val="22"/>
              </w:rPr>
              <w:t>.</w:t>
            </w:r>
          </w:p>
          <w:p w14:paraId="47E50CAE" w14:textId="3C1BDAAA" w:rsidR="00A70D34" w:rsidRPr="00EE1134" w:rsidRDefault="00EE1134" w:rsidP="00EE1134">
            <w:pPr>
              <w:pStyle w:val="Default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9078E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Sailing Ships, </w:t>
            </w:r>
            <w:proofErr w:type="spellStart"/>
            <w:r w:rsidRPr="0019078E">
              <w:rPr>
                <w:b/>
                <w:bCs/>
                <w:color w:val="auto"/>
                <w:sz w:val="22"/>
                <w:szCs w:val="22"/>
                <w:lang w:eastAsia="en-US"/>
              </w:rPr>
              <w:t>Seamonsters</w:t>
            </w:r>
            <w:proofErr w:type="spellEnd"/>
            <w:r w:rsidRPr="0019078E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and Storms - The Power of Immersive Storytelling Experiences</w:t>
            </w:r>
          </w:p>
        </w:tc>
      </w:tr>
      <w:tr w:rsidR="00A70D34" w:rsidRPr="00A70D34" w14:paraId="669E0103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DEA9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D601" w14:textId="151AD068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60C" w14:textId="77777777" w:rsidR="00EE1134" w:rsidRPr="00BF44F5" w:rsidRDefault="00EE1134" w:rsidP="00EE1134">
            <w:pPr>
              <w:pStyle w:val="contentpasted0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BF44F5">
              <w:rPr>
                <w:rFonts w:asciiTheme="minorHAnsi" w:hAnsiTheme="minorHAnsi"/>
                <w:sz w:val="22"/>
                <w:szCs w:val="22"/>
              </w:rPr>
              <w:t>Ciara Phipps and Claire Reed, Southend Museums Service</w:t>
            </w:r>
          </w:p>
          <w:p w14:paraId="3069D1AF" w14:textId="593ED7D6" w:rsidR="00A70D34" w:rsidRPr="00A70D34" w:rsidRDefault="00EE1134" w:rsidP="00EE1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BF44F5">
              <w:rPr>
                <w:rStyle w:val="normaltextrun"/>
                <w:b/>
                <w:shd w:val="clear" w:color="auto" w:fill="FFFFFF"/>
              </w:rPr>
              <w:t xml:space="preserve">Collections Carers: </w:t>
            </w:r>
            <w:r w:rsidRPr="00BF44F5">
              <w:rPr>
                <w:rStyle w:val="normaltextrun"/>
                <w:b/>
              </w:rPr>
              <w:t>cultivating confidence, skills and empowerment through access to heritage.</w:t>
            </w:r>
          </w:p>
        </w:tc>
      </w:tr>
      <w:tr w:rsidR="00A70D34" w:rsidRPr="00A70D34" w14:paraId="60C40630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9B325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12:45 - 13:45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139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F4B" w14:textId="40B9E4A5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0583A57A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E4663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13:45 - 15:00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94F33D6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Physical Transformation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E84537D" w14:textId="368576FE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6A9EFEC5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DC3D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C5D" w14:textId="378AA0A4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Ship conservation</w:t>
            </w:r>
            <w:r w:rsidR="005A0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and interpretation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AF66" w14:textId="1EAEA9E9" w:rsidR="00EE1134" w:rsidRPr="00EE1134" w:rsidRDefault="00EE11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EE11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Cat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h</w:t>
            </w:r>
            <w:r w:rsidRPr="00EE11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riona Bourke, Daniel Adamson</w:t>
            </w:r>
          </w:p>
          <w:p w14:paraId="1AF2AB36" w14:textId="021CD540" w:rsidR="00A70D34" w:rsidRPr="00EE11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EE1134"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  <w:t>Daniel Adamson Green Steam Project</w:t>
            </w:r>
            <w:r w:rsidR="00EE1134" w:rsidRPr="00EE1134"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  <w:t xml:space="preserve"> (title tbc)</w:t>
            </w:r>
          </w:p>
        </w:tc>
      </w:tr>
      <w:tr w:rsidR="00A70D34" w:rsidRPr="00A70D34" w14:paraId="50AC2601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0C8B2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3B8A" w14:textId="3932BB13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220" w14:textId="77777777" w:rsidR="00EE1134" w:rsidRPr="006B75C1" w:rsidRDefault="00EE1134" w:rsidP="00EE11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6B75C1">
              <w:rPr>
                <w:rFonts w:eastAsia="Times New Roman" w:cstheme="minorHAnsi"/>
              </w:rPr>
              <w:t>Jamie Campbell, Excelsior Trust</w:t>
            </w:r>
          </w:p>
          <w:p w14:paraId="3239061C" w14:textId="12A5A958" w:rsidR="00A70D34" w:rsidRPr="00EE1134" w:rsidRDefault="00EE1134" w:rsidP="00EE1134">
            <w:pPr>
              <w:spacing w:after="0"/>
              <w:rPr>
                <w:rFonts w:eastAsia="Times New Roman" w:cs="Arial"/>
                <w:b/>
              </w:rPr>
            </w:pPr>
            <w:r w:rsidRPr="006B75C1">
              <w:rPr>
                <w:rFonts w:eastAsia="Times New Roman" w:cs="Arial"/>
                <w:b/>
              </w:rPr>
              <w:t>'Use it or Lose it'. </w:t>
            </w:r>
          </w:p>
        </w:tc>
      </w:tr>
      <w:tr w:rsidR="00A70D34" w:rsidRPr="00A70D34" w14:paraId="686C005D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D94A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F6D" w14:textId="6A3FA8B5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4DD" w14:textId="77777777" w:rsidR="00EE1134" w:rsidRDefault="00EE1134" w:rsidP="00EE1134">
            <w:pPr>
              <w:spacing w:after="0"/>
              <w:rPr>
                <w:iCs/>
              </w:rPr>
            </w:pPr>
            <w:r w:rsidRPr="00156383">
              <w:rPr>
                <w:iCs/>
              </w:rPr>
              <w:t xml:space="preserve">Robert Rumble, Imperial War Museums. </w:t>
            </w:r>
          </w:p>
          <w:p w14:paraId="7ABE0FAB" w14:textId="17FFFFC9" w:rsidR="00A70D34" w:rsidRPr="00EE1134" w:rsidRDefault="00EE1134" w:rsidP="00EE1134">
            <w:pPr>
              <w:spacing w:after="0"/>
              <w:rPr>
                <w:b/>
                <w:iCs/>
              </w:rPr>
            </w:pPr>
            <w:r w:rsidRPr="00156383">
              <w:rPr>
                <w:b/>
                <w:iCs/>
              </w:rPr>
              <w:t>HMS Belfast: Refitting the ship 2021.</w:t>
            </w:r>
          </w:p>
        </w:tc>
      </w:tr>
      <w:tr w:rsidR="00A70D34" w:rsidRPr="00A70D34" w14:paraId="31DA4283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6E9B2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15:00 - 17:30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972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Study Visits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04B4" w14:textId="27381BAB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117C329F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5C41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19:00 - 22:00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FA16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Conference Dinner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AFB" w14:textId="193EFD63" w:rsidR="00A70D34" w:rsidRPr="00320BD4" w:rsidRDefault="00320BD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  <w:t xml:space="preserve">Venue </w:t>
            </w:r>
            <w:r w:rsidRPr="00320BD4"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</w:tr>
    </w:tbl>
    <w:p w14:paraId="72910BBE" w14:textId="417C7D79" w:rsidR="00320BD4" w:rsidRDefault="00320BD4"/>
    <w:p w14:paraId="5FE651C3" w14:textId="463F54FA" w:rsidR="00320BD4" w:rsidRDefault="00320BD4"/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4820"/>
      </w:tblGrid>
      <w:tr w:rsidR="00A70D34" w:rsidRPr="00A70D34" w14:paraId="78B5258D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ECEB4B6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DAY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F796D7" w14:textId="474338E9" w:rsidR="00A70D34" w:rsidRPr="00A70D34" w:rsidRDefault="00EE11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Friday 22 September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627F29" w14:textId="47890A22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0298CEE5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E945F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09:00 - 09:30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EDFC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Registration with tea and coffee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9E7B" w14:textId="6F568833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071CEC02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5E48F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09:30 - 11:15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5E12BA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Cultural Transformation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012CB5" w14:textId="65B4022A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0460286F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6AA71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A736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New ways of working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C99" w14:textId="77777777" w:rsidR="00320BD4" w:rsidRDefault="00320BD4" w:rsidP="00320BD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Cat Holt, Dover Museum/ Trustee Nautical Archaeology Society</w:t>
            </w:r>
          </w:p>
          <w:p w14:paraId="7FBCADB0" w14:textId="6CA49B36" w:rsidR="00A70D34" w:rsidRPr="00320BD4" w:rsidRDefault="00320BD4" w:rsidP="00320BD4">
            <w:pPr>
              <w:spacing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Discovery is just the beginning: An Introduction to Maritime and Coastal Archaeology for Museum Professionals. </w:t>
            </w:r>
          </w:p>
        </w:tc>
      </w:tr>
      <w:tr w:rsidR="00A70D34" w:rsidRPr="00A70D34" w14:paraId="3A4A958B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E896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086" w14:textId="45C3E5FD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C66" w14:textId="77777777" w:rsidR="00320BD4" w:rsidRPr="00156383" w:rsidRDefault="00320BD4" w:rsidP="00320BD4">
            <w:pPr>
              <w:spacing w:after="0"/>
              <w:rPr>
                <w:iCs/>
              </w:rPr>
            </w:pPr>
            <w:r w:rsidRPr="0022547E">
              <w:rPr>
                <w:iCs/>
              </w:rPr>
              <w:t>Andrew Choong Han Lin</w:t>
            </w:r>
            <w:r>
              <w:rPr>
                <w:iCs/>
              </w:rPr>
              <w:t xml:space="preserve">, </w:t>
            </w:r>
            <w:r>
              <w:rPr>
                <w:rFonts w:eastAsia="Times New Roman"/>
              </w:rPr>
              <w:t>National Maritime Museum</w:t>
            </w:r>
          </w:p>
          <w:p w14:paraId="01E49C3E" w14:textId="2B410EBB" w:rsidR="00A70D34" w:rsidRPr="00320BD4" w:rsidRDefault="00320BD4" w:rsidP="00320BD4">
            <w:pPr>
              <w:spacing w:after="0"/>
              <w:rPr>
                <w:rFonts w:eastAsia="Times New Roman"/>
                <w:b/>
                <w:bCs/>
              </w:rPr>
            </w:pPr>
            <w:r w:rsidRPr="0022547E">
              <w:rPr>
                <w:rFonts w:eastAsia="Times New Roman"/>
                <w:b/>
                <w:bCs/>
              </w:rPr>
              <w:t xml:space="preserve">Navigating Our Way Through </w:t>
            </w:r>
            <w:proofErr w:type="spellStart"/>
            <w:r w:rsidRPr="0022547E">
              <w:rPr>
                <w:rFonts w:eastAsia="Times New Roman"/>
                <w:b/>
                <w:bCs/>
              </w:rPr>
              <w:t>Unpath’d</w:t>
            </w:r>
            <w:proofErr w:type="spellEnd"/>
            <w:r w:rsidRPr="0022547E">
              <w:rPr>
                <w:rFonts w:eastAsia="Times New Roman"/>
                <w:b/>
                <w:bCs/>
              </w:rPr>
              <w:t xml:space="preserve"> Waters</w:t>
            </w:r>
          </w:p>
        </w:tc>
      </w:tr>
      <w:tr w:rsidR="00A70D34" w:rsidRPr="00A70D34" w14:paraId="2E9A698C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D6FB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1B9" w14:textId="075B07DC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0C1" w14:textId="77777777" w:rsidR="00320BD4" w:rsidRPr="00571420" w:rsidRDefault="00320BD4" w:rsidP="00320BD4">
            <w:pPr>
              <w:spacing w:after="0" w:line="240" w:lineRule="auto"/>
            </w:pPr>
            <w:r w:rsidRPr="00571420">
              <w:t xml:space="preserve">Stephen Beresford, Windermere Jetty Museum </w:t>
            </w:r>
          </w:p>
          <w:p w14:paraId="6B837E8A" w14:textId="7A49B0EF" w:rsidR="00A70D34" w:rsidRPr="00320BD4" w:rsidRDefault="00320BD4" w:rsidP="005A067A">
            <w:pPr>
              <w:spacing w:after="0" w:line="240" w:lineRule="auto"/>
              <w:rPr>
                <w:rFonts w:eastAsia="Times New Roman"/>
                <w:b/>
              </w:rPr>
            </w:pPr>
            <w:r w:rsidRPr="00571420">
              <w:rPr>
                <w:rFonts w:eastAsia="Times New Roman"/>
                <w:b/>
              </w:rPr>
              <w:t>Future Facing Organisation?</w:t>
            </w:r>
          </w:p>
        </w:tc>
      </w:tr>
      <w:tr w:rsidR="00A70D34" w:rsidRPr="00A70D34" w14:paraId="5FD4CDB7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EB9C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203" w14:textId="4A493A72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A77" w14:textId="77777777" w:rsidR="00320BD4" w:rsidRDefault="00320BD4" w:rsidP="00320B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kern w:val="0"/>
              </w:rPr>
            </w:pPr>
            <w:r>
              <w:rPr>
                <w:lang w:eastAsia="zh-CN"/>
              </w:rPr>
              <w:t>Sarah Mott, Lloyd’s Register Foundation</w:t>
            </w:r>
          </w:p>
          <w:p w14:paraId="684FFE1F" w14:textId="0680F63C" w:rsidR="00A70D34" w:rsidRPr="00320BD4" w:rsidRDefault="00320BD4" w:rsidP="00320BD4">
            <w:pPr>
              <w:rPr>
                <w:b/>
                <w:lang w:eastAsia="zh-CN"/>
              </w:rPr>
            </w:pPr>
            <w:r w:rsidRPr="00737726">
              <w:rPr>
                <w:b/>
                <w:lang w:eastAsia="zh-CN"/>
              </w:rPr>
              <w:t>She Sees: Rewriting Women into Maritime exhibition</w:t>
            </w:r>
          </w:p>
        </w:tc>
      </w:tr>
      <w:tr w:rsidR="00A70D34" w:rsidRPr="00A70D34" w14:paraId="12D7855D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4D940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11:15 - 11:45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11B7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Break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C6E" w14:textId="7653F1BD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49D30AAE" w14:textId="77777777" w:rsidTr="00320BD4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40C9C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11:45 - 12:30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5FC" w14:textId="0D6DE70F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AGM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3B05" w14:textId="6A61CEB8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2A10AEE5" w14:textId="77777777" w:rsidTr="00320BD4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D8336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12:30 - 13:30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BD3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Lunch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C5C" w14:textId="4C45E69E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A067A" w:rsidRPr="00A70D34" w14:paraId="14E12386" w14:textId="77777777" w:rsidTr="00320B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9FFB7" w14:textId="77777777" w:rsidR="005A067A" w:rsidRPr="00A70D34" w:rsidRDefault="005A067A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F202" w14:textId="77777777" w:rsidR="005A067A" w:rsidRPr="00A70D34" w:rsidRDefault="005A067A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3189" w14:textId="77777777" w:rsidR="005A067A" w:rsidRPr="00A70D34" w:rsidRDefault="005A067A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7D1FF824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246E1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13:30 -  14:30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1361A37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Physical &amp; Cultural Transformation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3988480" w14:textId="30AD0FC5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6DB609D7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6E85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BE75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Reinterpretation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BF3" w14:textId="77777777" w:rsidR="00320BD4" w:rsidRDefault="00320BD4" w:rsidP="00320BD4">
            <w:pPr>
              <w:spacing w:after="0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6D3A50">
              <w:rPr>
                <w:rFonts w:eastAsia="Times New Roman"/>
                <w:color w:val="000000"/>
              </w:rPr>
              <w:t>Tim Bryan</w:t>
            </w:r>
            <w:r>
              <w:rPr>
                <w:rFonts w:eastAsia="Times New Roman"/>
                <w:color w:val="000000"/>
              </w:rPr>
              <w:t>,</w:t>
            </w:r>
            <w:r w:rsidRPr="006D3A5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the </w:t>
            </w:r>
            <w:r w:rsidRPr="006D3A50">
              <w:rPr>
                <w:rFonts w:eastAsia="Times New Roman"/>
                <w:color w:val="000000"/>
              </w:rPr>
              <w:t>Brunel Ins</w:t>
            </w:r>
            <w:r>
              <w:rPr>
                <w:rFonts w:eastAsia="Times New Roman"/>
                <w:color w:val="000000"/>
              </w:rPr>
              <w:t>t</w:t>
            </w:r>
            <w:r w:rsidRPr="006D3A50">
              <w:rPr>
                <w:rFonts w:eastAsia="Times New Roman"/>
                <w:color w:val="000000"/>
              </w:rPr>
              <w:t>itute at Brunel's Great Britain Trus</w:t>
            </w:r>
            <w:r>
              <w:rPr>
                <w:rFonts w:eastAsia="Times New Roman"/>
                <w:color w:val="000000"/>
              </w:rPr>
              <w:t>t</w:t>
            </w:r>
          </w:p>
          <w:p w14:paraId="1BFA55B0" w14:textId="0B59CC6C" w:rsidR="00A70D34" w:rsidRPr="00320BD4" w:rsidRDefault="00320BD4" w:rsidP="00320BD4">
            <w:pPr>
              <w:spacing w:after="0"/>
              <w:rPr>
                <w:rFonts w:eastAsia="Times New Roman"/>
                <w:color w:val="000000"/>
              </w:rPr>
            </w:pPr>
            <w:r w:rsidRPr="006D3A50">
              <w:rPr>
                <w:rFonts w:eastAsia="Times New Roman"/>
                <w:b/>
                <w:bCs/>
                <w:color w:val="000000"/>
              </w:rPr>
              <w:t>The Albion Dockyard Project: Creating a New World-Class Maritime Attraction at Brunel's SS Great Britain.</w:t>
            </w:r>
          </w:p>
        </w:tc>
      </w:tr>
      <w:tr w:rsidR="00A70D34" w:rsidRPr="00A70D34" w14:paraId="012AFAB8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7330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2D4" w14:textId="7A42C045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550" w14:textId="65E2B82A" w:rsidR="00320BD4" w:rsidRDefault="00320BD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 xml:space="preserve">Sarah Riddle, </w:t>
            </w:r>
            <w:r w:rsidR="00A70D34"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ational Maritime Museum Cornwall</w:t>
            </w:r>
          </w:p>
          <w:p w14:paraId="3C4D6BBD" w14:textId="553D9B65" w:rsidR="00A70D34" w:rsidRPr="00320BD4" w:rsidRDefault="00320BD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</w:pPr>
            <w:r w:rsidRPr="00320BD4"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  <w:t>New D</w:t>
            </w:r>
            <w:r w:rsidR="00A70D34" w:rsidRPr="00320BD4"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  <w:t>isplays</w:t>
            </w:r>
            <w:r w:rsidRPr="00320BD4"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GB"/>
                <w14:ligatures w14:val="none"/>
              </w:rPr>
              <w:t xml:space="preserve"> (title tbc)</w:t>
            </w:r>
          </w:p>
        </w:tc>
      </w:tr>
      <w:tr w:rsidR="00A70D34" w:rsidRPr="00A70D34" w14:paraId="4B148BC1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1C23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CDE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Sum up and Introduce next year's host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326" w14:textId="6DD710BF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70D34" w:rsidRPr="00A70D34" w14:paraId="6F2BA9A3" w14:textId="77777777" w:rsidTr="00320BD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8BB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color w:val="000000"/>
                <w:kern w:val="0"/>
                <w:lang w:eastAsia="en-GB"/>
                <w14:ligatures w14:val="none"/>
              </w:rPr>
              <w:t>14:30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42D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70D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Finish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07BD" w14:textId="77777777" w:rsidR="00A70D34" w:rsidRPr="00A70D34" w:rsidRDefault="00A70D34" w:rsidP="005A0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6B3AE0FB" w14:textId="77777777" w:rsidR="00A70D34" w:rsidRDefault="00A70D34" w:rsidP="005A067A">
      <w:pPr>
        <w:rPr>
          <w:rFonts w:cstheme="minorHAnsi"/>
          <w:b/>
          <w:bCs/>
        </w:rPr>
      </w:pPr>
    </w:p>
    <w:p w14:paraId="18731083" w14:textId="77777777" w:rsidR="006D3A50" w:rsidRDefault="006D3A50" w:rsidP="0022547E">
      <w:pPr>
        <w:spacing w:after="0"/>
        <w:rPr>
          <w:iCs/>
        </w:rPr>
      </w:pPr>
    </w:p>
    <w:p w14:paraId="732AD121" w14:textId="4CA5C950" w:rsidR="00571420" w:rsidRDefault="00571420" w:rsidP="0022547E">
      <w:pPr>
        <w:spacing w:after="0"/>
        <w:rPr>
          <w:rFonts w:eastAsia="Times New Roman"/>
        </w:rPr>
      </w:pPr>
    </w:p>
    <w:p w14:paraId="0F28D250" w14:textId="77777777" w:rsidR="00571420" w:rsidRPr="0022547E" w:rsidRDefault="00571420" w:rsidP="0022547E">
      <w:pPr>
        <w:spacing w:after="0"/>
        <w:rPr>
          <w:rFonts w:eastAsia="Times New Roman"/>
        </w:rPr>
      </w:pPr>
    </w:p>
    <w:p w14:paraId="2AD0778E" w14:textId="77777777" w:rsidR="00BF44F5" w:rsidRDefault="00BF44F5" w:rsidP="006D3A50">
      <w:pPr>
        <w:spacing w:after="0"/>
        <w:rPr>
          <w:rFonts w:eastAsia="Times New Roman"/>
          <w:color w:val="000000"/>
        </w:rPr>
      </w:pPr>
    </w:p>
    <w:p w14:paraId="531D33DC" w14:textId="77777777" w:rsidR="00BF44F5" w:rsidRDefault="00BF44F5" w:rsidP="006D3A50">
      <w:pPr>
        <w:spacing w:after="0"/>
        <w:rPr>
          <w:rFonts w:eastAsia="Times New Roman"/>
          <w:color w:val="000000"/>
        </w:rPr>
      </w:pPr>
    </w:p>
    <w:p w14:paraId="697C1A9C" w14:textId="77777777" w:rsidR="006D3A50" w:rsidRDefault="006D3A50" w:rsidP="006D3A50">
      <w:pPr>
        <w:rPr>
          <w:rFonts w:ascii="Georgia" w:eastAsia="Times New Roman" w:hAnsi="Georgia"/>
          <w:color w:val="000000"/>
        </w:rPr>
      </w:pPr>
    </w:p>
    <w:p w14:paraId="0B783263" w14:textId="77777777" w:rsidR="00737726" w:rsidRPr="00156383" w:rsidRDefault="00737726" w:rsidP="00CA35B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0"/>
        </w:rPr>
      </w:pPr>
    </w:p>
    <w:sectPr w:rsidR="00737726" w:rsidRPr="00156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6692"/>
    <w:multiLevelType w:val="hybridMultilevel"/>
    <w:tmpl w:val="29BEAA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E6E15"/>
    <w:multiLevelType w:val="hybridMultilevel"/>
    <w:tmpl w:val="396A13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B5"/>
    <w:rsid w:val="00156383"/>
    <w:rsid w:val="0019078E"/>
    <w:rsid w:val="001B414E"/>
    <w:rsid w:val="0022547E"/>
    <w:rsid w:val="002E0D45"/>
    <w:rsid w:val="00320BD4"/>
    <w:rsid w:val="00571420"/>
    <w:rsid w:val="005A067A"/>
    <w:rsid w:val="006B75C1"/>
    <w:rsid w:val="006D3A50"/>
    <w:rsid w:val="00737726"/>
    <w:rsid w:val="00A359EA"/>
    <w:rsid w:val="00A70D34"/>
    <w:rsid w:val="00A950EB"/>
    <w:rsid w:val="00BF44F5"/>
    <w:rsid w:val="00CA35B5"/>
    <w:rsid w:val="00D3296A"/>
    <w:rsid w:val="00D46C55"/>
    <w:rsid w:val="00E16A27"/>
    <w:rsid w:val="00E21922"/>
    <w:rsid w:val="00EC555A"/>
    <w:rsid w:val="00EE1134"/>
    <w:rsid w:val="00F52C60"/>
    <w:rsid w:val="00F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753D"/>
  <w15:chartTrackingRefBased/>
  <w15:docId w15:val="{001EC698-E38F-4C4F-A5DA-9D236BD2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7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Default">
    <w:name w:val="Default"/>
    <w:basedOn w:val="Normal"/>
    <w:rsid w:val="0019078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eastAsia="en-GB"/>
      <w14:ligatures w14:val="none"/>
    </w:rPr>
  </w:style>
  <w:style w:type="paragraph" w:customStyle="1" w:styleId="contentpasted0">
    <w:name w:val="contentpasted0"/>
    <w:basedOn w:val="Normal"/>
    <w:rsid w:val="00BF44F5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ontentpasted01">
    <w:name w:val="contentpasted01"/>
    <w:basedOn w:val="DefaultParagraphFont"/>
    <w:rsid w:val="00BF44F5"/>
  </w:style>
  <w:style w:type="character" w:customStyle="1" w:styleId="normaltextrun">
    <w:name w:val="normaltextrun"/>
    <w:basedOn w:val="DefaultParagraphFont"/>
    <w:rsid w:val="00BF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Hunt</dc:creator>
  <cp:keywords/>
  <dc:description/>
  <cp:lastModifiedBy>Clare Hunt</cp:lastModifiedBy>
  <cp:revision>5</cp:revision>
  <dcterms:created xsi:type="dcterms:W3CDTF">2023-07-20T16:17:00Z</dcterms:created>
  <dcterms:modified xsi:type="dcterms:W3CDTF">2023-07-24T07:45:00Z</dcterms:modified>
</cp:coreProperties>
</file>